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5"/>
        <w:gridCol w:w="3750"/>
      </w:tblGrid>
      <w:tr w:rsidR="00DA022E" w14:paraId="5ECB0C56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200" w:type="dxa"/>
              <w:right w:w="0" w:type="dxa"/>
            </w:tcMar>
          </w:tcPr>
          <w:p w14:paraId="4D30A8DD" w14:textId="77777777" w:rsidR="00DA022E" w:rsidRPr="0001570F" w:rsidRDefault="00000000">
            <w:pPr>
              <w:pStyle w:val="Heading1"/>
              <w:jc w:val="center"/>
              <w:rPr>
                <w:sz w:val="28"/>
                <w:szCs w:val="28"/>
              </w:rPr>
            </w:pPr>
            <w:r w:rsidRPr="0001570F">
              <w:rPr>
                <w:sz w:val="28"/>
                <w:szCs w:val="28"/>
              </w:rPr>
              <w:t>ABHAY CHADHA</w:t>
            </w:r>
          </w:p>
        </w:tc>
      </w:tr>
      <w:tr w:rsidR="00DA022E" w14:paraId="1104B22E" w14:textId="77777777" w:rsidTr="0001570F">
        <w:trPr>
          <w:trHeight w:val="111"/>
        </w:trPr>
        <w:tc>
          <w:tcPr>
            <w:tcW w:w="10625" w:type="dxa"/>
            <w:gridSpan w:val="2"/>
            <w:tcMar>
              <w:top w:w="0" w:type="dxa"/>
              <w:left w:w="0" w:type="dxa"/>
              <w:bottom w:w="200" w:type="dxa"/>
              <w:right w:w="0" w:type="dxa"/>
            </w:tcMar>
          </w:tcPr>
          <w:p w14:paraId="2EA52838" w14:textId="7C3ED87D" w:rsidR="00DA022E" w:rsidRPr="0001570F" w:rsidRDefault="00000000">
            <w:pPr>
              <w:pStyle w:val="Heading3"/>
              <w:jc w:val="center"/>
              <w:rPr>
                <w:sz w:val="20"/>
                <w:szCs w:val="20"/>
              </w:rPr>
            </w:pPr>
            <w:r w:rsidRPr="0001570F">
              <w:rPr>
                <w:sz w:val="20"/>
                <w:szCs w:val="20"/>
              </w:rPr>
              <w:t>Staff software engineer</w:t>
            </w:r>
          </w:p>
        </w:tc>
      </w:tr>
      <w:tr w:rsidR="00DA022E" w14:paraId="7D8569F7" w14:textId="77777777" w:rsidTr="0001570F">
        <w:trPr>
          <w:trHeight w:val="170"/>
        </w:trPr>
        <w:tc>
          <w:tcPr>
            <w:tcW w:w="10625" w:type="dxa"/>
            <w:gridSpan w:val="2"/>
            <w:tcMar>
              <w:top w:w="0" w:type="dxa"/>
              <w:left w:w="0" w:type="dxa"/>
              <w:bottom w:w="200" w:type="dxa"/>
              <w:right w:w="0" w:type="dxa"/>
            </w:tcMar>
          </w:tcPr>
          <w:p w14:paraId="7C344D46" w14:textId="77777777" w:rsidR="00DA022E" w:rsidRPr="0001570F" w:rsidRDefault="00000000">
            <w:pPr>
              <w:jc w:val="center"/>
            </w:pPr>
            <w:r w:rsidRPr="0001570F">
              <w:t>Bengaluru, India</w:t>
            </w:r>
          </w:p>
        </w:tc>
      </w:tr>
      <w:tr w:rsidR="00DA022E" w14:paraId="4C96649F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100" w:type="dxa"/>
              <w:right w:w="0" w:type="dxa"/>
            </w:tcMar>
          </w:tcPr>
          <w:p w14:paraId="023F2C62" w14:textId="77777777" w:rsidR="00DA022E" w:rsidRDefault="00000000">
            <w:pPr>
              <w:pStyle w:val="Heading3"/>
              <w:tabs>
                <w:tab w:val="right" w:pos="10620"/>
              </w:tabs>
            </w:pPr>
            <w:r>
              <w:t xml:space="preserve">(+91)-9899729223 </w:t>
            </w:r>
            <w:r>
              <w:tab/>
              <w:t xml:space="preserve"> </w:t>
            </w:r>
            <w:hyperlink r:id="rId5" w:history="1">
              <w:r w:rsidR="00DA022E">
                <w:rPr>
                  <w:rStyle w:val="Hyperlink"/>
                </w:rPr>
                <w:t>abhay.chadha48@gmail.com</w:t>
              </w:r>
              <w:r w:rsidR="00DA022E">
                <w:t xml:space="preserve"> </w:t>
              </w:r>
            </w:hyperlink>
          </w:p>
        </w:tc>
      </w:tr>
      <w:tr w:rsidR="00DA022E" w14:paraId="305DAA7E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0A5F" w14:textId="77777777" w:rsidR="00DA022E" w:rsidRDefault="00000000">
            <w:pPr>
              <w:pStyle w:val="Empty"/>
            </w:pPr>
            <w:r>
              <w:rPr>
                <w:noProof/>
              </w:rPr>
              <w:drawing>
                <wp:inline distT="0" distB="0" distL="0" distR="0" wp14:anchorId="4786208B" wp14:editId="7F9B55C0">
                  <wp:extent cx="6756400" cy="38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568" w14:paraId="3CE77F5B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401D7" w14:textId="77777777" w:rsidR="00F63568" w:rsidRDefault="00F63568">
            <w:pPr>
              <w:pStyle w:val="Empty"/>
              <w:rPr>
                <w:noProof/>
              </w:rPr>
            </w:pPr>
          </w:p>
        </w:tc>
      </w:tr>
      <w:tr w:rsidR="00F63568" w14:paraId="711E12BB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9F8D" w14:textId="77777777" w:rsidR="00F63568" w:rsidRDefault="00F63568">
            <w:pPr>
              <w:pStyle w:val="Empty"/>
              <w:rPr>
                <w:noProof/>
              </w:rPr>
            </w:pPr>
          </w:p>
          <w:p w14:paraId="5B3DE8EF" w14:textId="77777777" w:rsidR="00F63568" w:rsidRDefault="00F63568">
            <w:pPr>
              <w:pStyle w:val="Empty"/>
              <w:rPr>
                <w:noProof/>
              </w:rPr>
            </w:pPr>
          </w:p>
        </w:tc>
      </w:tr>
      <w:tr w:rsidR="00DA022E" w14:paraId="300862E9" w14:textId="77777777" w:rsidTr="0001570F">
        <w:tc>
          <w:tcPr>
            <w:tcW w:w="10625" w:type="dxa"/>
            <w:gridSpan w:val="2"/>
            <w:shd w:val="clear" w:color="auto" w:fill="F2F2F2"/>
            <w:tcMar>
              <w:top w:w="60" w:type="dxa"/>
              <w:left w:w="0" w:type="dxa"/>
              <w:bottom w:w="0" w:type="dxa"/>
              <w:right w:w="0" w:type="dxa"/>
            </w:tcMar>
          </w:tcPr>
          <w:p w14:paraId="48102FD9" w14:textId="77777777" w:rsidR="00DA022E" w:rsidRDefault="00000000">
            <w:pPr>
              <w:pStyle w:val="Heading2"/>
              <w:jc w:val="center"/>
            </w:pPr>
            <w:r>
              <w:t>PROFILE</w:t>
            </w:r>
          </w:p>
        </w:tc>
      </w:tr>
      <w:tr w:rsidR="00DA022E" w14:paraId="4EAF946D" w14:textId="77777777" w:rsidTr="0001570F">
        <w:tc>
          <w:tcPr>
            <w:tcW w:w="10625" w:type="dxa"/>
            <w:gridSpan w:val="2"/>
            <w:tcMar>
              <w:top w:w="200" w:type="dxa"/>
              <w:left w:w="0" w:type="dxa"/>
              <w:bottom w:w="0" w:type="dxa"/>
              <w:right w:w="0" w:type="dxa"/>
            </w:tcMar>
          </w:tcPr>
          <w:p w14:paraId="4CC75EA2" w14:textId="0E959839" w:rsidR="00DA022E" w:rsidRDefault="00000000">
            <w:pPr>
              <w:jc w:val="center"/>
            </w:pPr>
            <w:r>
              <w:t xml:space="preserve">Experienced Staff Software Engineer with </w:t>
            </w:r>
            <w:r>
              <w:rPr>
                <w:b/>
                <w:bCs/>
              </w:rPr>
              <w:t>1</w:t>
            </w:r>
            <w:r w:rsidR="005466B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years </w:t>
            </w:r>
            <w:r>
              <w:t xml:space="preserve">in designing and developing scalable, high-performance B2C web applications </w:t>
            </w:r>
          </w:p>
          <w:p w14:paraId="17864C76" w14:textId="77777777" w:rsidR="00DA022E" w:rsidRDefault="00000000">
            <w:pPr>
              <w:jc w:val="center"/>
            </w:pPr>
            <w:r>
              <w:t xml:space="preserve">Specialized in modern JavaScript frameworks, micro-frontend architecture, and cloud-native development </w:t>
            </w:r>
          </w:p>
          <w:p w14:paraId="16301C04" w14:textId="77777777" w:rsidR="00DA022E" w:rsidRDefault="00000000">
            <w:pPr>
              <w:jc w:val="center"/>
            </w:pPr>
            <w:r>
              <w:t xml:space="preserve">Adept at building and leading cross-functional teams, enhancing user experience, and mentoring engineers to achieve excellence in user centric digital platforms at enterprise scale </w:t>
            </w:r>
          </w:p>
        </w:tc>
      </w:tr>
      <w:tr w:rsidR="00DA022E" w14:paraId="2066039E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04AC" w14:textId="77777777" w:rsidR="00DA022E" w:rsidRDefault="00DA022E"/>
        </w:tc>
      </w:tr>
      <w:tr w:rsidR="00DA022E" w14:paraId="5C928B6C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82AB" w14:textId="77777777" w:rsidR="00DA022E" w:rsidRDefault="00000000">
            <w:pPr>
              <w:pStyle w:val="Empty"/>
            </w:pPr>
            <w:r>
              <w:rPr>
                <w:noProof/>
              </w:rPr>
              <w:drawing>
                <wp:inline distT="0" distB="0" distL="0" distR="0" wp14:anchorId="05359E1D" wp14:editId="74FF7FA5">
                  <wp:extent cx="6756400" cy="38100"/>
                  <wp:effectExtent l="0" t="0" r="0" b="0"/>
                  <wp:docPr id="2069676698" name="Picture 2069676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0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22E" w14:paraId="5B9CB02C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B9C00" w14:textId="77777777" w:rsidR="00DA022E" w:rsidRDefault="00DA022E"/>
        </w:tc>
      </w:tr>
      <w:tr w:rsidR="00DA022E" w14:paraId="425A11E8" w14:textId="77777777" w:rsidTr="0001570F">
        <w:tc>
          <w:tcPr>
            <w:tcW w:w="10625" w:type="dxa"/>
            <w:gridSpan w:val="2"/>
            <w:shd w:val="clear" w:color="auto" w:fill="F2F2F2"/>
            <w:tcMar>
              <w:top w:w="60" w:type="dxa"/>
              <w:left w:w="0" w:type="dxa"/>
              <w:bottom w:w="0" w:type="dxa"/>
              <w:right w:w="0" w:type="dxa"/>
            </w:tcMar>
          </w:tcPr>
          <w:p w14:paraId="251F71B6" w14:textId="77777777" w:rsidR="00DA022E" w:rsidRDefault="00000000">
            <w:pPr>
              <w:pStyle w:val="Heading2"/>
              <w:jc w:val="center"/>
            </w:pPr>
            <w:r>
              <w:t>SKILLS</w:t>
            </w:r>
          </w:p>
        </w:tc>
      </w:tr>
      <w:tr w:rsidR="00DA022E" w14:paraId="19B89168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215E" w14:textId="77777777" w:rsidR="00DA022E" w:rsidRDefault="00DA022E"/>
          <w:tbl>
            <w:tblPr>
              <w:tblStyle w:val="TableGrid"/>
              <w:tblW w:w="10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1"/>
              <w:gridCol w:w="8015"/>
            </w:tblGrid>
            <w:tr w:rsidR="0001570F" w14:paraId="05B870D3" w14:textId="77777777" w:rsidTr="0001570F">
              <w:trPr>
                <w:trHeight w:val="527"/>
              </w:trPr>
              <w:tc>
                <w:tcPr>
                  <w:tcW w:w="2591" w:type="dxa"/>
                </w:tcPr>
                <w:p w14:paraId="24ECBCD0" w14:textId="77777777" w:rsidR="0001570F" w:rsidRPr="00542946" w:rsidRDefault="0001570F" w:rsidP="0001570F">
                  <w:pPr>
                    <w:rPr>
                      <w:b/>
                      <w:bCs/>
                    </w:rPr>
                  </w:pPr>
                  <w:r w:rsidRPr="00542946">
                    <w:rPr>
                      <w:b/>
                      <w:bCs/>
                    </w:rPr>
                    <w:t>Frontend</w:t>
                  </w:r>
                </w:p>
              </w:tc>
              <w:tc>
                <w:tcPr>
                  <w:tcW w:w="8015" w:type="dxa"/>
                </w:tcPr>
                <w:p w14:paraId="29142ABE" w14:textId="766037E2" w:rsidR="0001570F" w:rsidRDefault="0001570F" w:rsidP="0001570F">
                  <w:r>
                    <w:t xml:space="preserve">JavaScript, TypeScript, </w:t>
                  </w:r>
                  <w:r w:rsidR="00170D27">
                    <w:t xml:space="preserve">ES6+, </w:t>
                  </w:r>
                  <w:r>
                    <w:t>React.js, Next.js, Redux, HTML, CSS, Webpack, Styled-components, Material-UI, Enzyme, Jest</w:t>
                  </w:r>
                  <w:r w:rsidR="00170D27">
                    <w:t>, Responsive Design, Accessibility (WCAG)</w:t>
                  </w:r>
                </w:p>
              </w:tc>
            </w:tr>
            <w:tr w:rsidR="0001570F" w14:paraId="02D91A64" w14:textId="77777777" w:rsidTr="0001570F">
              <w:trPr>
                <w:trHeight w:val="527"/>
              </w:trPr>
              <w:tc>
                <w:tcPr>
                  <w:tcW w:w="2591" w:type="dxa"/>
                </w:tcPr>
                <w:p w14:paraId="0FCD122A" w14:textId="77777777" w:rsidR="0001570F" w:rsidRPr="00542946" w:rsidRDefault="0001570F" w:rsidP="0001570F">
                  <w:pPr>
                    <w:rPr>
                      <w:b/>
                      <w:bCs/>
                    </w:rPr>
                  </w:pPr>
                  <w:r w:rsidRPr="00542946">
                    <w:rPr>
                      <w:b/>
                      <w:bCs/>
                    </w:rPr>
                    <w:t>Backend</w:t>
                  </w:r>
                </w:p>
              </w:tc>
              <w:tc>
                <w:tcPr>
                  <w:tcW w:w="8015" w:type="dxa"/>
                </w:tcPr>
                <w:p w14:paraId="493EA1FC" w14:textId="07B1B46A" w:rsidR="0001570F" w:rsidRDefault="0001570F" w:rsidP="0001570F">
                  <w:r>
                    <w:t xml:space="preserve">Node.js, </w:t>
                  </w:r>
                  <w:proofErr w:type="spellStart"/>
                  <w:r>
                    <w:t>GraphQL</w:t>
                  </w:r>
                  <w:proofErr w:type="spellEnd"/>
                  <w:r>
                    <w:t xml:space="preserve">, BFF (Backend for Frontend), Java, Spring, MySQL, </w:t>
                  </w:r>
                  <w:r w:rsidR="00170D27">
                    <w:t>RESTful APIs, Microservices, OAuth/JWT</w:t>
                  </w:r>
                </w:p>
              </w:tc>
            </w:tr>
            <w:tr w:rsidR="0001570F" w14:paraId="64A12E89" w14:textId="77777777" w:rsidTr="0001570F">
              <w:trPr>
                <w:trHeight w:val="527"/>
              </w:trPr>
              <w:tc>
                <w:tcPr>
                  <w:tcW w:w="2591" w:type="dxa"/>
                </w:tcPr>
                <w:p w14:paraId="5DD619A3" w14:textId="77777777" w:rsidR="0001570F" w:rsidRPr="00542946" w:rsidRDefault="0001570F" w:rsidP="0001570F">
                  <w:pPr>
                    <w:rPr>
                      <w:b/>
                      <w:bCs/>
                    </w:rPr>
                  </w:pPr>
                  <w:r w:rsidRPr="00542946">
                    <w:rPr>
                      <w:b/>
                      <w:bCs/>
                    </w:rPr>
                    <w:t>Platform</w:t>
                  </w:r>
                </w:p>
              </w:tc>
              <w:tc>
                <w:tcPr>
                  <w:tcW w:w="8015" w:type="dxa"/>
                </w:tcPr>
                <w:p w14:paraId="79A25B9A" w14:textId="39F9D159" w:rsidR="0001570F" w:rsidRDefault="0001570F" w:rsidP="0001570F">
                  <w:r>
                    <w:t xml:space="preserve">Google Cloud Platform (GCP), Monitoring &amp; Observability, Caching Strategies, CI/CD </w:t>
                  </w:r>
                  <w:r w:rsidR="00170D27">
                    <w:t xml:space="preserve">Pipelines </w:t>
                  </w:r>
                  <w:r>
                    <w:t>(Jenkins, GitHub Actions), Docker, Kubernetes, Cloud Cost Optimization, A/B Testing</w:t>
                  </w:r>
                </w:p>
              </w:tc>
            </w:tr>
            <w:tr w:rsidR="0001570F" w14:paraId="54B0A40D" w14:textId="77777777" w:rsidTr="0001570F">
              <w:trPr>
                <w:trHeight w:val="742"/>
              </w:trPr>
              <w:tc>
                <w:tcPr>
                  <w:tcW w:w="2591" w:type="dxa"/>
                </w:tcPr>
                <w:p w14:paraId="168326E6" w14:textId="77777777" w:rsidR="0001570F" w:rsidRPr="00542946" w:rsidRDefault="0001570F" w:rsidP="0001570F">
                  <w:pPr>
                    <w:rPr>
                      <w:b/>
                      <w:bCs/>
                    </w:rPr>
                  </w:pPr>
                  <w:r w:rsidRPr="00542946">
                    <w:rPr>
                      <w:b/>
                      <w:bCs/>
                    </w:rPr>
                    <w:t>Software Architecture</w:t>
                  </w:r>
                </w:p>
              </w:tc>
              <w:tc>
                <w:tcPr>
                  <w:tcW w:w="8015" w:type="dxa"/>
                </w:tcPr>
                <w:p w14:paraId="4077F2F6" w14:textId="4CFF14BC" w:rsidR="0001570F" w:rsidRDefault="00170D27" w:rsidP="0001570F">
                  <w:r>
                    <w:t>Platform</w:t>
                  </w:r>
                  <w:r w:rsidR="0001570F">
                    <w:t xml:space="preserve"> Architecture, Micro frontends, Isomorphic Applications, Server-Side Rendering (SSR), Performance Optimization, Scalability &amp; Load Balancing, Tech Leadership, System Design, Cross-functional Collaboration</w:t>
                  </w:r>
                </w:p>
              </w:tc>
            </w:tr>
            <w:tr w:rsidR="0001570F" w14:paraId="5394B157" w14:textId="77777777" w:rsidTr="0001570F">
              <w:trPr>
                <w:trHeight w:val="58"/>
              </w:trPr>
              <w:tc>
                <w:tcPr>
                  <w:tcW w:w="2591" w:type="dxa"/>
                </w:tcPr>
                <w:p w14:paraId="17927B04" w14:textId="77777777" w:rsidR="0001570F" w:rsidRPr="00542946" w:rsidRDefault="0001570F" w:rsidP="0001570F">
                  <w:pPr>
                    <w:rPr>
                      <w:b/>
                      <w:bCs/>
                    </w:rPr>
                  </w:pPr>
                  <w:r w:rsidRPr="00542946">
                    <w:rPr>
                      <w:b/>
                      <w:bCs/>
                    </w:rPr>
                    <w:t>AI &amp; Developer Tools</w:t>
                  </w:r>
                </w:p>
              </w:tc>
              <w:tc>
                <w:tcPr>
                  <w:tcW w:w="8015" w:type="dxa"/>
                </w:tcPr>
                <w:p w14:paraId="6985F855" w14:textId="275F5713" w:rsidR="0001570F" w:rsidRDefault="0001570F" w:rsidP="0001570F">
                  <w:r>
                    <w:t>Prompt Engineering, Model Context Protocol (MCP), GitHub Copilot, AI-assisted Development</w:t>
                  </w:r>
                </w:p>
              </w:tc>
            </w:tr>
            <w:tr w:rsidR="0001570F" w14:paraId="0A006CD6" w14:textId="77777777" w:rsidTr="0001570F">
              <w:trPr>
                <w:trHeight w:val="605"/>
              </w:trPr>
              <w:tc>
                <w:tcPr>
                  <w:tcW w:w="2591" w:type="dxa"/>
                </w:tcPr>
                <w:p w14:paraId="0A6435FE" w14:textId="77777777" w:rsidR="0001570F" w:rsidRPr="00542946" w:rsidRDefault="0001570F" w:rsidP="0001570F">
                  <w:pPr>
                    <w:rPr>
                      <w:b/>
                      <w:bCs/>
                    </w:rPr>
                  </w:pPr>
                  <w:r w:rsidRPr="00542946">
                    <w:rPr>
                      <w:b/>
                      <w:bCs/>
                    </w:rPr>
                    <w:t>Version Control</w:t>
                  </w:r>
                </w:p>
              </w:tc>
              <w:tc>
                <w:tcPr>
                  <w:tcW w:w="8015" w:type="dxa"/>
                </w:tcPr>
                <w:p w14:paraId="41780D84" w14:textId="77777777" w:rsidR="0001570F" w:rsidRDefault="0001570F" w:rsidP="0001570F">
                  <w:r>
                    <w:t>Git, GitHub, Bitbucket</w:t>
                  </w:r>
                </w:p>
                <w:p w14:paraId="35AB5C4B" w14:textId="77777777" w:rsidR="0001570F" w:rsidRDefault="0001570F" w:rsidP="0001570F"/>
              </w:tc>
            </w:tr>
          </w:tbl>
          <w:p w14:paraId="02B2A034" w14:textId="77777777" w:rsidR="0001570F" w:rsidRDefault="0001570F"/>
        </w:tc>
      </w:tr>
      <w:tr w:rsidR="00DA022E" w14:paraId="4D40D299" w14:textId="77777777" w:rsidTr="0001570F">
        <w:tc>
          <w:tcPr>
            <w:tcW w:w="10625" w:type="dxa"/>
            <w:gridSpan w:val="2"/>
            <w:shd w:val="clear" w:color="auto" w:fill="F2F2F2"/>
            <w:tcMar>
              <w:top w:w="60" w:type="dxa"/>
              <w:left w:w="0" w:type="dxa"/>
              <w:bottom w:w="0" w:type="dxa"/>
              <w:right w:w="0" w:type="dxa"/>
            </w:tcMar>
          </w:tcPr>
          <w:p w14:paraId="58AF0432" w14:textId="77777777" w:rsidR="00DA022E" w:rsidRDefault="00000000">
            <w:pPr>
              <w:pStyle w:val="Heading2"/>
              <w:jc w:val="center"/>
            </w:pPr>
            <w:r>
              <w:t>EMPLOYMENT HISTORY</w:t>
            </w:r>
          </w:p>
        </w:tc>
      </w:tr>
      <w:tr w:rsidR="00DA022E" w14:paraId="4AE09176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4ADC08A7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08D0D73A" wp14:editId="4EDD9054">
                  <wp:extent cx="114300" cy="114300"/>
                  <wp:effectExtent l="0" t="0" r="0" b="0"/>
                  <wp:docPr id="994073481" name="Picture 994073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>Staff software engineer, Walmart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7644DD09" w14:textId="4D1E4182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October</w:t>
            </w:r>
            <w:r>
              <w:t xml:space="preserve"> 2023 — Present</w:t>
            </w:r>
          </w:p>
        </w:tc>
      </w:tr>
      <w:tr w:rsidR="00DA022E" w14:paraId="5F1A82C9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94AFD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Bengaluru</w:t>
            </w:r>
          </w:p>
          <w:p w14:paraId="44FE8DB2" w14:textId="77777777" w:rsidR="00DA022E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Spearheaded modernisation of the </w:t>
            </w:r>
            <w:r>
              <w:rPr>
                <w:b/>
                <w:bCs/>
              </w:rPr>
              <w:t xml:space="preserve">Walmart Plus platform </w:t>
            </w:r>
            <w:r>
              <w:t xml:space="preserve">(Walmart's membership program) for </w:t>
            </w:r>
            <w:r>
              <w:rPr>
                <w:b/>
                <w:bCs/>
              </w:rPr>
              <w:t xml:space="preserve">CA </w:t>
            </w:r>
            <w:r>
              <w:t xml:space="preserve">and </w:t>
            </w:r>
            <w:r>
              <w:rPr>
                <w:b/>
                <w:bCs/>
              </w:rPr>
              <w:t xml:space="preserve">MX </w:t>
            </w:r>
            <w:r>
              <w:t xml:space="preserve">markets, resulting </w:t>
            </w:r>
            <w:r>
              <w:rPr>
                <w:b/>
                <w:bCs/>
              </w:rPr>
              <w:t xml:space="preserve">2x growth </w:t>
            </w:r>
            <w:r>
              <w:t xml:space="preserve">in subscriptions within 1 year </w:t>
            </w:r>
          </w:p>
          <w:p w14:paraId="748ED1EF" w14:textId="77777777" w:rsidR="00DA022E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Modernized Sam's Club membership funnel using </w:t>
            </w:r>
            <w:r>
              <w:rPr>
                <w:b/>
                <w:bCs/>
              </w:rPr>
              <w:t xml:space="preserve">React.js, Next.js, TypeScript, GQL boosting responsiveness by 25% </w:t>
            </w:r>
          </w:p>
          <w:p w14:paraId="2618A9B9" w14:textId="77777777" w:rsidR="00DA022E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Built caching layer to optimize generic customer data consumption for crossover services, leading to significant cloud cost reductions </w:t>
            </w:r>
          </w:p>
          <w:p w14:paraId="1B33E744" w14:textId="77777777" w:rsidR="00DA022E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Authored </w:t>
            </w:r>
            <w:r>
              <w:rPr>
                <w:b/>
                <w:bCs/>
              </w:rPr>
              <w:t xml:space="preserve">10+ technical design specs and discovery docs </w:t>
            </w:r>
            <w:r>
              <w:t xml:space="preserve">, led architecture direction for critical business flows </w:t>
            </w:r>
          </w:p>
          <w:p w14:paraId="313BD300" w14:textId="77777777" w:rsidR="00DA022E" w:rsidRDefault="00000000">
            <w:pPr>
              <w:pStyle w:val="ListParagraph"/>
              <w:numPr>
                <w:ilvl w:val="0"/>
                <w:numId w:val="2"/>
              </w:numPr>
            </w:pPr>
            <w:r>
              <w:t xml:space="preserve">Actively participated in architecture and code reviews, directed cross-functional teams in delivering scalable, cloud-native features </w:t>
            </w:r>
          </w:p>
        </w:tc>
      </w:tr>
      <w:tr w:rsidR="00DA022E" w14:paraId="014EDD13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1718466B" w14:textId="7C03EC03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24F6D290" wp14:editId="2BF8B54E">
                  <wp:extent cx="114300" cy="114300"/>
                  <wp:effectExtent l="0" t="0" r="0" b="0"/>
                  <wp:docPr id="205769152" name="Picture 205769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CC4407">
              <w:rPr>
                <w:b/>
                <w:bCs/>
                <w:sz w:val="21"/>
                <w:szCs w:val="21"/>
              </w:rPr>
              <w:t>Software development engineer -</w:t>
            </w:r>
            <w:r>
              <w:rPr>
                <w:b/>
                <w:bCs/>
                <w:sz w:val="21"/>
                <w:szCs w:val="21"/>
              </w:rPr>
              <w:t xml:space="preserve"> 3, Sixt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195231D8" w14:textId="6A2BCA80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September</w:t>
            </w:r>
            <w:r>
              <w:t xml:space="preserve"> 2021 — Oct</w:t>
            </w:r>
            <w:r w:rsidR="0053572F">
              <w:t>ober</w:t>
            </w:r>
            <w:r>
              <w:t xml:space="preserve"> 2023</w:t>
            </w:r>
          </w:p>
        </w:tc>
      </w:tr>
      <w:tr w:rsidR="00DA022E" w14:paraId="28CDF9A3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3DED2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Bengaluru</w:t>
            </w:r>
          </w:p>
          <w:p w14:paraId="6307EB9D" w14:textId="77777777" w:rsidR="00DA022E" w:rsidRDefault="00000000">
            <w:pPr>
              <w:pStyle w:val="ListParagraph"/>
              <w:numPr>
                <w:ilvl w:val="0"/>
                <w:numId w:val="3"/>
              </w:numPr>
            </w:pPr>
            <w:r>
              <w:t xml:space="preserve">Spearheaded </w:t>
            </w:r>
            <w:r>
              <w:rPr>
                <w:b/>
                <w:bCs/>
              </w:rPr>
              <w:t xml:space="preserve">technical discovery and prototyping </w:t>
            </w:r>
            <w:r>
              <w:t xml:space="preserve">of documentation and mobile check-in platform </w:t>
            </w:r>
          </w:p>
          <w:p w14:paraId="41E6DCB9" w14:textId="77777777" w:rsidR="00DA022E" w:rsidRDefault="00000000">
            <w:pPr>
              <w:pStyle w:val="ListParagraph"/>
              <w:numPr>
                <w:ilvl w:val="0"/>
                <w:numId w:val="3"/>
              </w:numPr>
            </w:pPr>
            <w:r>
              <w:t xml:space="preserve">Developed mobile check-in platform for web from scratch, </w:t>
            </w:r>
            <w:r>
              <w:rPr>
                <w:b/>
                <w:bCs/>
              </w:rPr>
              <w:t xml:space="preserve">reducing counter pickups by 15% </w:t>
            </w:r>
          </w:p>
          <w:p w14:paraId="50AE7441" w14:textId="77777777" w:rsidR="00DA022E" w:rsidRDefault="00000000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lastRenderedPageBreak/>
              <w:t xml:space="preserve">Introduced micro-frontend architecture </w:t>
            </w:r>
            <w:r>
              <w:t xml:space="preserve">in post purchase flows for www.sixt.com, improving modularity, scalability and performance </w:t>
            </w:r>
          </w:p>
          <w:p w14:paraId="4FAED3A7" w14:textId="77777777" w:rsidR="00DA022E" w:rsidRDefault="00000000">
            <w:pPr>
              <w:pStyle w:val="ListParagraph"/>
              <w:numPr>
                <w:ilvl w:val="0"/>
                <w:numId w:val="3"/>
              </w:numPr>
            </w:pPr>
            <w:r>
              <w:t xml:space="preserve">Increased </w:t>
            </w:r>
            <w:r>
              <w:rPr>
                <w:b/>
                <w:bCs/>
              </w:rPr>
              <w:t xml:space="preserve">conversion funnel metrics by 20% </w:t>
            </w:r>
            <w:r>
              <w:t xml:space="preserve">through performance and latency optimization </w:t>
            </w:r>
          </w:p>
          <w:p w14:paraId="00FA990B" w14:textId="77777777" w:rsidR="00DA022E" w:rsidRDefault="00000000">
            <w:pPr>
              <w:pStyle w:val="ListParagraph"/>
              <w:numPr>
                <w:ilvl w:val="0"/>
                <w:numId w:val="3"/>
              </w:numPr>
            </w:pPr>
            <w:r>
              <w:t xml:space="preserve">Led A/B testing initiatives and managed end-to-end development lifecycle </w:t>
            </w:r>
          </w:p>
        </w:tc>
      </w:tr>
      <w:tr w:rsidR="00DA022E" w14:paraId="2B605654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00EEB65D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7F5046C0" wp14:editId="45B736A6">
                  <wp:extent cx="114300" cy="114300"/>
                  <wp:effectExtent l="0" t="0" r="0" b="0"/>
                  <wp:docPr id="370499964" name="Picture 370499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>Lead software engineer, Lowe's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60D6CC16" w14:textId="1DCA3B3D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May 2020 — </w:t>
            </w:r>
            <w:r w:rsidR="0053572F">
              <w:t xml:space="preserve">September </w:t>
            </w:r>
            <w:r>
              <w:t>2021</w:t>
            </w:r>
          </w:p>
        </w:tc>
      </w:tr>
      <w:tr w:rsidR="00DA022E" w14:paraId="755BEE6D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922F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Bengaluru</w:t>
            </w:r>
          </w:p>
          <w:p w14:paraId="0DE0DB5C" w14:textId="77777777" w:rsidR="00DA022E" w:rsidRDefault="00000000">
            <w:pPr>
              <w:pStyle w:val="ListParagraph"/>
              <w:numPr>
                <w:ilvl w:val="0"/>
                <w:numId w:val="4"/>
              </w:numPr>
            </w:pPr>
            <w:r>
              <w:t xml:space="preserve">Led front-end development for </w:t>
            </w:r>
            <w:r>
              <w:rPr>
                <w:b/>
                <w:bCs/>
              </w:rPr>
              <w:t xml:space="preserve">www.lowes.com search and product listing </w:t>
            </w:r>
          </w:p>
          <w:p w14:paraId="064C1A70" w14:textId="77777777" w:rsidR="00DA022E" w:rsidRDefault="00000000">
            <w:pPr>
              <w:pStyle w:val="ListParagraph"/>
              <w:numPr>
                <w:ilvl w:val="0"/>
                <w:numId w:val="4"/>
              </w:numPr>
            </w:pPr>
            <w:r>
              <w:t xml:space="preserve">Implemented </w:t>
            </w:r>
            <w:r>
              <w:rPr>
                <w:b/>
                <w:bCs/>
              </w:rPr>
              <w:t xml:space="preserve">isomorphic web architecture </w:t>
            </w:r>
            <w:r>
              <w:t xml:space="preserve">and server-side rendering with </w:t>
            </w:r>
            <w:r>
              <w:rPr>
                <w:b/>
                <w:bCs/>
              </w:rPr>
              <w:t xml:space="preserve">BFF using Node.js </w:t>
            </w:r>
          </w:p>
          <w:p w14:paraId="309EEF23" w14:textId="77777777" w:rsidR="00DA022E" w:rsidRDefault="00000000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  <w:bCs/>
              </w:rPr>
              <w:t xml:space="preserve">Boosted web vitals </w:t>
            </w:r>
            <w:r>
              <w:t xml:space="preserve">via performance enhancements and observability improving cloud costs for GCP </w:t>
            </w:r>
          </w:p>
          <w:p w14:paraId="5C48F13F" w14:textId="77777777" w:rsidR="00DA022E" w:rsidRDefault="00000000">
            <w:pPr>
              <w:pStyle w:val="ListParagraph"/>
              <w:numPr>
                <w:ilvl w:val="0"/>
                <w:numId w:val="4"/>
              </w:numPr>
            </w:pPr>
            <w:r>
              <w:t xml:space="preserve">Facilitated sprint planning, task tracking, and code reviews </w:t>
            </w:r>
          </w:p>
        </w:tc>
      </w:tr>
      <w:tr w:rsidR="00DA022E" w14:paraId="4F258F8B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62D6C50E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20B864BC" wp14:editId="5CFD3F63">
                  <wp:extent cx="114300" cy="114300"/>
                  <wp:effectExtent l="0" t="0" r="0" b="0"/>
                  <wp:docPr id="151782375" name="Picture 151782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Senior developer, </w:t>
            </w:r>
            <w:proofErr w:type="spellStart"/>
            <w:r>
              <w:rPr>
                <w:b/>
                <w:bCs/>
                <w:sz w:val="21"/>
                <w:szCs w:val="21"/>
              </w:rPr>
              <w:t>Luxoft</w:t>
            </w:r>
            <w:proofErr w:type="spellEnd"/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645294DB" w14:textId="1067D769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January</w:t>
            </w:r>
            <w:r>
              <w:t xml:space="preserve"> 2019 — Apr</w:t>
            </w:r>
            <w:r w:rsidR="0053572F">
              <w:t>il</w:t>
            </w:r>
            <w:r>
              <w:t xml:space="preserve"> 2020</w:t>
            </w:r>
          </w:p>
        </w:tc>
      </w:tr>
      <w:tr w:rsidR="00DA022E" w14:paraId="18FF3446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0963E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Bengaluru</w:t>
            </w:r>
          </w:p>
          <w:p w14:paraId="0490C50F" w14:textId="77777777" w:rsidR="00DA022E" w:rsidRDefault="00000000">
            <w:pPr>
              <w:pStyle w:val="ListParagraph"/>
              <w:numPr>
                <w:ilvl w:val="0"/>
                <w:numId w:val="5"/>
              </w:numPr>
            </w:pPr>
            <w:r>
              <w:t xml:space="preserve">Collaborated with Commonwealth Bank of Australia on Commodities Inventory Manager platform </w:t>
            </w:r>
          </w:p>
          <w:p w14:paraId="40E47F94" w14:textId="77777777" w:rsidR="00DA022E" w:rsidRDefault="00000000">
            <w:pPr>
              <w:pStyle w:val="ListParagraph"/>
              <w:numPr>
                <w:ilvl w:val="0"/>
                <w:numId w:val="5"/>
              </w:numPr>
            </w:pPr>
            <w:r>
              <w:t xml:space="preserve">Developed asynchronous React modules and conducted rigorous unit testing with Jest </w:t>
            </w:r>
          </w:p>
        </w:tc>
      </w:tr>
      <w:tr w:rsidR="00DA022E" w14:paraId="37A792C9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11851D4D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7A75908E" wp14:editId="0B377E64">
                  <wp:extent cx="114300" cy="114300"/>
                  <wp:effectExtent l="0" t="0" r="0" b="0"/>
                  <wp:docPr id="1123780727" name="Picture 1123780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Senior Associate - L1, Publicis Sapient 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3AC1CB78" w14:textId="03ADC421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January</w:t>
            </w:r>
            <w:r w:rsidR="0053572F">
              <w:t xml:space="preserve"> </w:t>
            </w:r>
            <w:r>
              <w:t xml:space="preserve">2015 — </w:t>
            </w:r>
            <w:r w:rsidR="0053572F">
              <w:t>December</w:t>
            </w:r>
            <w:r>
              <w:t xml:space="preserve"> 2018</w:t>
            </w:r>
          </w:p>
        </w:tc>
      </w:tr>
      <w:tr w:rsidR="00DA022E" w14:paraId="4E2A23D3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FAD8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Gurgaon</w:t>
            </w:r>
          </w:p>
          <w:p w14:paraId="30C1F16F" w14:textId="77777777" w:rsidR="00DA022E" w:rsidRDefault="00000000">
            <w:pPr>
              <w:pStyle w:val="ListParagraph"/>
              <w:numPr>
                <w:ilvl w:val="0"/>
                <w:numId w:val="6"/>
              </w:numPr>
            </w:pPr>
            <w:r>
              <w:t xml:space="preserve">Partnered with Marriott on search and self-service enhancements for marriott.com </w:t>
            </w:r>
          </w:p>
          <w:p w14:paraId="1B57F54F" w14:textId="77777777" w:rsidR="00DA022E" w:rsidRDefault="00000000">
            <w:pPr>
              <w:pStyle w:val="ListParagraph"/>
              <w:numPr>
                <w:ilvl w:val="0"/>
                <w:numId w:val="6"/>
              </w:numPr>
            </w:pPr>
            <w:r>
              <w:t xml:space="preserve">Built reusable components with React &amp; Redux, server-side templates with Node.js </w:t>
            </w:r>
          </w:p>
          <w:p w14:paraId="186AA434" w14:textId="77777777" w:rsidR="00DA022E" w:rsidRDefault="00000000">
            <w:pPr>
              <w:pStyle w:val="ListParagraph"/>
              <w:numPr>
                <w:ilvl w:val="0"/>
                <w:numId w:val="6"/>
              </w:numPr>
            </w:pPr>
            <w:r>
              <w:t xml:space="preserve">Developed custom unit testing framework using Mocha, Chai, and Sinon </w:t>
            </w:r>
          </w:p>
        </w:tc>
      </w:tr>
      <w:tr w:rsidR="00DA022E" w14:paraId="474806AE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41AD33B0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6AF87DE5" wp14:editId="5A02A38A">
                  <wp:extent cx="114300" cy="114300"/>
                  <wp:effectExtent l="0" t="0" r="0" b="0"/>
                  <wp:docPr id="211762105" name="Picture 21176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>Senior software engineer, Mindtree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2CA4BF34" w14:textId="167FE233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December</w:t>
            </w:r>
            <w:r>
              <w:t xml:space="preserve"> 2012 — Dec</w:t>
            </w:r>
            <w:r w:rsidR="0053572F">
              <w:t>ember</w:t>
            </w:r>
            <w:r>
              <w:t xml:space="preserve"> 2014</w:t>
            </w:r>
          </w:p>
        </w:tc>
      </w:tr>
      <w:tr w:rsidR="00DA022E" w14:paraId="75941769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246B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Pune</w:t>
            </w:r>
          </w:p>
          <w:p w14:paraId="5EC2E33A" w14:textId="77777777" w:rsidR="00DA022E" w:rsidRDefault="00000000">
            <w:r>
              <w:t xml:space="preserve">Delivered multi-channel customer experience </w:t>
            </w:r>
            <w:r>
              <w:rPr>
                <w:b/>
                <w:bCs/>
              </w:rPr>
              <w:t xml:space="preserve">for Electronic Arts </w:t>
            </w:r>
            <w:r>
              <w:t xml:space="preserve">using JavaScript, Backbone.js, jQuery and Salesforce CRM </w:t>
            </w:r>
          </w:p>
        </w:tc>
      </w:tr>
      <w:tr w:rsidR="00DA022E" w14:paraId="752B1736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4D531433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3248CDCF" wp14:editId="2E0C4E86">
                  <wp:extent cx="114300" cy="114300"/>
                  <wp:effectExtent l="0" t="0" r="0" b="0"/>
                  <wp:docPr id="1263374558" name="Picture 1263374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>Software engineer, Zensar Technologies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073AC884" w14:textId="52AF7468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October</w:t>
            </w:r>
            <w:r>
              <w:t xml:space="preserve"> 2010 — </w:t>
            </w:r>
            <w:r w:rsidR="0053572F">
              <w:t>November</w:t>
            </w:r>
            <w:r>
              <w:t xml:space="preserve"> 2012</w:t>
            </w:r>
          </w:p>
        </w:tc>
      </w:tr>
      <w:tr w:rsidR="00DA022E" w14:paraId="15C8AB92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679B7" w14:textId="77777777" w:rsidR="00DA022E" w:rsidRDefault="00000000">
            <w:pPr>
              <w:tabs>
                <w:tab w:val="right" w:pos="10620"/>
              </w:tabs>
            </w:pP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Pune</w:t>
            </w:r>
          </w:p>
          <w:p w14:paraId="0C182824" w14:textId="77777777" w:rsidR="00DA022E" w:rsidRDefault="00000000">
            <w:r>
              <w:t xml:space="preserve">Built full-stack internal resource tracking tool using Java, JSF 2.0, Spring, JavaScript and jQuery </w:t>
            </w:r>
          </w:p>
        </w:tc>
      </w:tr>
      <w:tr w:rsidR="00DA022E" w14:paraId="7144404A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C63F" w14:textId="77777777" w:rsidR="00DA022E" w:rsidRDefault="00DA022E"/>
        </w:tc>
      </w:tr>
      <w:tr w:rsidR="00DA022E" w14:paraId="18D42FF3" w14:textId="77777777" w:rsidTr="0001570F">
        <w:tc>
          <w:tcPr>
            <w:tcW w:w="10625" w:type="dxa"/>
            <w:gridSpan w:val="2"/>
            <w:shd w:val="clear" w:color="auto" w:fill="F2F2F2"/>
            <w:tcMar>
              <w:top w:w="60" w:type="dxa"/>
              <w:left w:w="0" w:type="dxa"/>
              <w:bottom w:w="0" w:type="dxa"/>
              <w:right w:w="0" w:type="dxa"/>
            </w:tcMar>
          </w:tcPr>
          <w:p w14:paraId="62635C2E" w14:textId="77777777" w:rsidR="00DA022E" w:rsidRDefault="00000000">
            <w:pPr>
              <w:pStyle w:val="Heading2"/>
              <w:jc w:val="center"/>
            </w:pPr>
            <w:r>
              <w:t>EDUCATION</w:t>
            </w:r>
          </w:p>
        </w:tc>
      </w:tr>
      <w:tr w:rsidR="00DA022E" w14:paraId="2F3DC6F4" w14:textId="77777777" w:rsidTr="0001570F">
        <w:tc>
          <w:tcPr>
            <w:tcW w:w="6875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1F402B96" w14:textId="77777777" w:rsidR="00DA022E" w:rsidRDefault="00000000">
            <w:pPr>
              <w:tabs>
                <w:tab w:val="right" w:leader="dot" w:pos="6984"/>
              </w:tabs>
            </w:pPr>
            <w:r>
              <w:rPr>
                <w:noProof/>
              </w:rPr>
              <w:drawing>
                <wp:inline distT="0" distB="0" distL="0" distR="0" wp14:anchorId="292D39BB" wp14:editId="470C869C">
                  <wp:extent cx="114300" cy="114300"/>
                  <wp:effectExtent l="0" t="0" r="0" b="0"/>
                  <wp:docPr id="818232654" name="Picture 818232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Chandigarh engineering college, Punjab Technical University </w:t>
            </w:r>
            <w:r>
              <w:t xml:space="preserve"> </w:t>
            </w:r>
            <w:r>
              <w:tab/>
            </w:r>
          </w:p>
        </w:tc>
        <w:tc>
          <w:tcPr>
            <w:tcW w:w="3750" w:type="dxa"/>
            <w:tcMar>
              <w:top w:w="200" w:type="dxa"/>
              <w:left w:w="0" w:type="dxa"/>
              <w:bottom w:w="0" w:type="dxa"/>
              <w:right w:w="0" w:type="dxa"/>
            </w:tcMar>
            <w:vAlign w:val="bottom"/>
          </w:tcPr>
          <w:p w14:paraId="7BD4D6B5" w14:textId="4DF5C4C2" w:rsidR="00DA022E" w:rsidRDefault="00000000">
            <w:pPr>
              <w:tabs>
                <w:tab w:val="right" w:leader="dot" w:pos="3735"/>
              </w:tabs>
            </w:pPr>
            <w:r>
              <w:tab/>
              <w:t xml:space="preserve"> </w:t>
            </w:r>
            <w:r w:rsidR="0053572F">
              <w:t>August</w:t>
            </w:r>
            <w:r>
              <w:t xml:space="preserve"> 2006 — </w:t>
            </w:r>
            <w:r w:rsidR="0053572F">
              <w:t xml:space="preserve">August </w:t>
            </w:r>
            <w:r>
              <w:t>2010</w:t>
            </w:r>
          </w:p>
        </w:tc>
      </w:tr>
      <w:tr w:rsidR="00DA022E" w14:paraId="1034CB24" w14:textId="77777777" w:rsidTr="0001570F">
        <w:tc>
          <w:tcPr>
            <w:tcW w:w="106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5960" w14:textId="2F72CB12" w:rsidR="00DA022E" w:rsidRDefault="00000000">
            <w:pPr>
              <w:tabs>
                <w:tab w:val="right" w:pos="10620"/>
              </w:tabs>
            </w:pPr>
            <w:r>
              <w:rPr>
                <w:i/>
                <w:iCs/>
              </w:rPr>
              <w:t>Bachelor of Technology (</w:t>
            </w:r>
            <w:r w:rsidR="00170D27">
              <w:rPr>
                <w:i/>
                <w:iCs/>
              </w:rPr>
              <w:t>Information Technology)</w:t>
            </w:r>
            <w:r>
              <w:t xml:space="preserve"> </w:t>
            </w:r>
            <w:r>
              <w:tab/>
              <w:t xml:space="preserve"> </w:t>
            </w:r>
            <w:r>
              <w:rPr>
                <w:i/>
                <w:iCs/>
              </w:rPr>
              <w:t>Chandigarh</w:t>
            </w:r>
          </w:p>
          <w:p w14:paraId="3E9FB6CE" w14:textId="77777777" w:rsidR="00DA022E" w:rsidRDefault="00000000">
            <w:r>
              <w:t xml:space="preserve">Graduated with Distinction </w:t>
            </w:r>
          </w:p>
        </w:tc>
      </w:tr>
    </w:tbl>
    <w:p w14:paraId="5461D06F" w14:textId="77777777" w:rsidR="00400816" w:rsidRDefault="00400816"/>
    <w:sectPr w:rsidR="00400816" w:rsidSect="0001570F">
      <w:pgSz w:w="11906" w:h="16838"/>
      <w:pgMar w:top="640" w:right="640" w:bottom="640" w:left="6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5B96"/>
    <w:multiLevelType w:val="hybridMultilevel"/>
    <w:tmpl w:val="AE301692"/>
    <w:lvl w:ilvl="0" w:tplc="2AFC921A">
      <w:start w:val="1"/>
      <w:numFmt w:val="bullet"/>
      <w:lvlText w:val="•"/>
      <w:lvlJc w:val="left"/>
      <w:pPr>
        <w:ind w:left="431" w:hanging="144"/>
      </w:pPr>
    </w:lvl>
    <w:lvl w:ilvl="1" w:tplc="74F42AFA">
      <w:numFmt w:val="decimal"/>
      <w:lvlText w:val=""/>
      <w:lvlJc w:val="left"/>
    </w:lvl>
    <w:lvl w:ilvl="2" w:tplc="4740EE10">
      <w:numFmt w:val="decimal"/>
      <w:lvlText w:val=""/>
      <w:lvlJc w:val="left"/>
    </w:lvl>
    <w:lvl w:ilvl="3" w:tplc="7812BDA2">
      <w:numFmt w:val="decimal"/>
      <w:lvlText w:val=""/>
      <w:lvlJc w:val="left"/>
    </w:lvl>
    <w:lvl w:ilvl="4" w:tplc="A2B69FEE">
      <w:numFmt w:val="decimal"/>
      <w:lvlText w:val=""/>
      <w:lvlJc w:val="left"/>
    </w:lvl>
    <w:lvl w:ilvl="5" w:tplc="FC946A30">
      <w:numFmt w:val="decimal"/>
      <w:lvlText w:val=""/>
      <w:lvlJc w:val="left"/>
    </w:lvl>
    <w:lvl w:ilvl="6" w:tplc="49165808">
      <w:numFmt w:val="decimal"/>
      <w:lvlText w:val=""/>
      <w:lvlJc w:val="left"/>
    </w:lvl>
    <w:lvl w:ilvl="7" w:tplc="A3B2872C">
      <w:numFmt w:val="decimal"/>
      <w:lvlText w:val=""/>
      <w:lvlJc w:val="left"/>
    </w:lvl>
    <w:lvl w:ilvl="8" w:tplc="16E49928">
      <w:numFmt w:val="decimal"/>
      <w:lvlText w:val=""/>
      <w:lvlJc w:val="left"/>
    </w:lvl>
  </w:abstractNum>
  <w:abstractNum w:abstractNumId="1" w15:restartNumberingAfterBreak="0">
    <w:nsid w:val="3D89717D"/>
    <w:multiLevelType w:val="hybridMultilevel"/>
    <w:tmpl w:val="130E8314"/>
    <w:lvl w:ilvl="0" w:tplc="1D9C6F80">
      <w:start w:val="1"/>
      <w:numFmt w:val="decimal"/>
      <w:lvlText w:val="%1."/>
      <w:lvlJc w:val="left"/>
      <w:pPr>
        <w:ind w:left="431" w:hanging="215"/>
      </w:pPr>
    </w:lvl>
    <w:lvl w:ilvl="1" w:tplc="1CCAE530">
      <w:numFmt w:val="decimal"/>
      <w:lvlText w:val=""/>
      <w:lvlJc w:val="left"/>
    </w:lvl>
    <w:lvl w:ilvl="2" w:tplc="E5E6286C">
      <w:numFmt w:val="decimal"/>
      <w:lvlText w:val=""/>
      <w:lvlJc w:val="left"/>
    </w:lvl>
    <w:lvl w:ilvl="3" w:tplc="28A0C628">
      <w:numFmt w:val="decimal"/>
      <w:lvlText w:val=""/>
      <w:lvlJc w:val="left"/>
    </w:lvl>
    <w:lvl w:ilvl="4" w:tplc="6D1EB686">
      <w:numFmt w:val="decimal"/>
      <w:lvlText w:val=""/>
      <w:lvlJc w:val="left"/>
    </w:lvl>
    <w:lvl w:ilvl="5" w:tplc="E53832CC">
      <w:numFmt w:val="decimal"/>
      <w:lvlText w:val=""/>
      <w:lvlJc w:val="left"/>
    </w:lvl>
    <w:lvl w:ilvl="6" w:tplc="0FB6F95A">
      <w:numFmt w:val="decimal"/>
      <w:lvlText w:val=""/>
      <w:lvlJc w:val="left"/>
    </w:lvl>
    <w:lvl w:ilvl="7" w:tplc="9CE6CBC6">
      <w:numFmt w:val="decimal"/>
      <w:lvlText w:val=""/>
      <w:lvlJc w:val="left"/>
    </w:lvl>
    <w:lvl w:ilvl="8" w:tplc="08C49D30">
      <w:numFmt w:val="decimal"/>
      <w:lvlText w:val=""/>
      <w:lvlJc w:val="left"/>
    </w:lvl>
  </w:abstractNum>
  <w:abstractNum w:abstractNumId="2" w15:restartNumberingAfterBreak="0">
    <w:nsid w:val="49F163AF"/>
    <w:multiLevelType w:val="hybridMultilevel"/>
    <w:tmpl w:val="0D248C5E"/>
    <w:lvl w:ilvl="0" w:tplc="84A677CC">
      <w:start w:val="1"/>
      <w:numFmt w:val="bullet"/>
      <w:lvlText w:val="●"/>
      <w:lvlJc w:val="left"/>
      <w:pPr>
        <w:ind w:left="720" w:hanging="360"/>
      </w:pPr>
    </w:lvl>
    <w:lvl w:ilvl="1" w:tplc="3768179A">
      <w:start w:val="1"/>
      <w:numFmt w:val="bullet"/>
      <w:lvlText w:val="○"/>
      <w:lvlJc w:val="left"/>
      <w:pPr>
        <w:ind w:left="1440" w:hanging="360"/>
      </w:pPr>
    </w:lvl>
    <w:lvl w:ilvl="2" w:tplc="F5625F4C">
      <w:start w:val="1"/>
      <w:numFmt w:val="bullet"/>
      <w:lvlText w:val="■"/>
      <w:lvlJc w:val="left"/>
      <w:pPr>
        <w:ind w:left="2160" w:hanging="360"/>
      </w:pPr>
    </w:lvl>
    <w:lvl w:ilvl="3" w:tplc="5F141116">
      <w:start w:val="1"/>
      <w:numFmt w:val="bullet"/>
      <w:lvlText w:val="●"/>
      <w:lvlJc w:val="left"/>
      <w:pPr>
        <w:ind w:left="2880" w:hanging="360"/>
      </w:pPr>
    </w:lvl>
    <w:lvl w:ilvl="4" w:tplc="C518C69E">
      <w:start w:val="1"/>
      <w:numFmt w:val="bullet"/>
      <w:lvlText w:val="○"/>
      <w:lvlJc w:val="left"/>
      <w:pPr>
        <w:ind w:left="3600" w:hanging="360"/>
      </w:pPr>
    </w:lvl>
    <w:lvl w:ilvl="5" w:tplc="4FE43A26">
      <w:start w:val="1"/>
      <w:numFmt w:val="bullet"/>
      <w:lvlText w:val="■"/>
      <w:lvlJc w:val="left"/>
      <w:pPr>
        <w:ind w:left="4320" w:hanging="360"/>
      </w:pPr>
    </w:lvl>
    <w:lvl w:ilvl="6" w:tplc="4E5A6A26">
      <w:start w:val="1"/>
      <w:numFmt w:val="bullet"/>
      <w:lvlText w:val="●"/>
      <w:lvlJc w:val="left"/>
      <w:pPr>
        <w:ind w:left="5040" w:hanging="360"/>
      </w:pPr>
    </w:lvl>
    <w:lvl w:ilvl="7" w:tplc="D47E8C10">
      <w:start w:val="1"/>
      <w:numFmt w:val="bullet"/>
      <w:lvlText w:val="●"/>
      <w:lvlJc w:val="left"/>
      <w:pPr>
        <w:ind w:left="5760" w:hanging="360"/>
      </w:pPr>
    </w:lvl>
    <w:lvl w:ilvl="8" w:tplc="DE52A3CE">
      <w:start w:val="1"/>
      <w:numFmt w:val="bullet"/>
      <w:lvlText w:val="●"/>
      <w:lvlJc w:val="left"/>
      <w:pPr>
        <w:ind w:left="6480" w:hanging="360"/>
      </w:pPr>
    </w:lvl>
  </w:abstractNum>
  <w:num w:numId="1" w16cid:durableId="270017556">
    <w:abstractNumId w:val="2"/>
    <w:lvlOverride w:ilvl="0">
      <w:startOverride w:val="1"/>
    </w:lvlOverride>
  </w:num>
  <w:num w:numId="2" w16cid:durableId="1170867984">
    <w:abstractNumId w:val="0"/>
    <w:lvlOverride w:ilvl="0">
      <w:startOverride w:val="1"/>
    </w:lvlOverride>
  </w:num>
  <w:num w:numId="3" w16cid:durableId="1112867416">
    <w:abstractNumId w:val="0"/>
    <w:lvlOverride w:ilvl="0">
      <w:startOverride w:val="1"/>
    </w:lvlOverride>
  </w:num>
  <w:num w:numId="4" w16cid:durableId="1446194508">
    <w:abstractNumId w:val="0"/>
    <w:lvlOverride w:ilvl="0">
      <w:startOverride w:val="1"/>
    </w:lvlOverride>
  </w:num>
  <w:num w:numId="5" w16cid:durableId="1879469964">
    <w:abstractNumId w:val="0"/>
    <w:lvlOverride w:ilvl="0">
      <w:startOverride w:val="1"/>
    </w:lvlOverride>
  </w:num>
  <w:num w:numId="6" w16cid:durableId="2027096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2E"/>
    <w:rsid w:val="0001570F"/>
    <w:rsid w:val="00170D27"/>
    <w:rsid w:val="00400816"/>
    <w:rsid w:val="0053572F"/>
    <w:rsid w:val="005466B0"/>
    <w:rsid w:val="00727C03"/>
    <w:rsid w:val="009771B8"/>
    <w:rsid w:val="00CC4407"/>
    <w:rsid w:val="00DA022E"/>
    <w:rsid w:val="00EC1AB8"/>
    <w:rsid w:val="00EE3E79"/>
    <w:rsid w:val="00F63568"/>
    <w:rsid w:val="00FA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6D9B"/>
  <w15:docId w15:val="{220AB517-36EF-1141-A509-E6AA9D23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color w:val="212121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bCs/>
      <w:sz w:val="23"/>
      <w:szCs w:val="23"/>
      <w:u w:val="single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Empty">
    <w:name w:val="Empty"/>
    <w:basedOn w:val="Normal"/>
    <w:rPr>
      <w:sz w:val="0"/>
      <w:szCs w:val="0"/>
    </w:rPr>
  </w:style>
  <w:style w:type="character" w:customStyle="1" w:styleId="SocialProfileLink">
    <w:name w:val="SocialProfileLink"/>
    <w:uiPriority w:val="99"/>
    <w:unhideWhenUsed/>
    <w:rPr>
      <w:b/>
      <w:bCs/>
      <w:i/>
      <w:iCs/>
      <w:u w:val="single"/>
    </w:rPr>
  </w:style>
  <w:style w:type="table" w:styleId="TableGrid">
    <w:name w:val="Table Grid"/>
    <w:basedOn w:val="TableNormal"/>
    <w:uiPriority w:val="59"/>
    <w:rsid w:val="0001570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bhay.chadha4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Abhay Chadha</cp:lastModifiedBy>
  <cp:revision>5</cp:revision>
  <dcterms:created xsi:type="dcterms:W3CDTF">2025-09-18T17:52:00Z</dcterms:created>
  <dcterms:modified xsi:type="dcterms:W3CDTF">2025-09-25T17:29:00Z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4820e8-223f-4ed2-bd95-81c83f641284_Enabled">
    <vt:lpwstr>true</vt:lpwstr>
  </property>
  <property fmtid="{D5CDD505-2E9C-101B-9397-08002B2CF9AE}" pid="3" name="MSIP_Label_b24820e8-223f-4ed2-bd95-81c83f641284_SetDate">
    <vt:lpwstr>2025-09-18T17:32:39Z</vt:lpwstr>
  </property>
  <property fmtid="{D5CDD505-2E9C-101B-9397-08002B2CF9AE}" pid="4" name="MSIP_Label_b24820e8-223f-4ed2-bd95-81c83f641284_Method">
    <vt:lpwstr>Standard</vt:lpwstr>
  </property>
  <property fmtid="{D5CDD505-2E9C-101B-9397-08002B2CF9AE}" pid="5" name="MSIP_Label_b24820e8-223f-4ed2-bd95-81c83f641284_Name">
    <vt:lpwstr>b24820e8-223f-4ed2-bd95-81c83f641284</vt:lpwstr>
  </property>
  <property fmtid="{D5CDD505-2E9C-101B-9397-08002B2CF9AE}" pid="6" name="MSIP_Label_b24820e8-223f-4ed2-bd95-81c83f641284_SiteId">
    <vt:lpwstr>3cbcc3d3-094d-4006-9849-0d11d61f484d</vt:lpwstr>
  </property>
  <property fmtid="{D5CDD505-2E9C-101B-9397-08002B2CF9AE}" pid="7" name="MSIP_Label_b24820e8-223f-4ed2-bd95-81c83f641284_ActionId">
    <vt:lpwstr>fe1ca5a2-7b9d-4553-9ecd-d4ab4a316735</vt:lpwstr>
  </property>
  <property fmtid="{D5CDD505-2E9C-101B-9397-08002B2CF9AE}" pid="8" name="MSIP_Label_b24820e8-223f-4ed2-bd95-81c83f641284_ContentBits">
    <vt:lpwstr>0</vt:lpwstr>
  </property>
  <property fmtid="{D5CDD505-2E9C-101B-9397-08002B2CF9AE}" pid="9" name="MSIP_Label_b24820e8-223f-4ed2-bd95-81c83f641284_Tag">
    <vt:lpwstr>50, 3, 0, 1</vt:lpwstr>
  </property>
</Properties>
</file>